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313882" w:rsidRPr="00383D6E" w:rsidTr="00313882">
        <w:trPr>
          <w:trHeight w:val="321"/>
        </w:trPr>
        <w:tc>
          <w:tcPr>
            <w:tcW w:w="5416" w:type="dxa"/>
            <w:hideMark/>
          </w:tcPr>
          <w:p w:rsidR="00313882" w:rsidRPr="00383D6E" w:rsidRDefault="00313882" w:rsidP="00313882">
            <w:pPr>
              <w:rPr>
                <w:b/>
              </w:rPr>
            </w:pPr>
            <w:r w:rsidRPr="00383D6E">
              <w:rPr>
                <w:b/>
              </w:rPr>
              <w:t>Programmas nosaukums</w:t>
            </w:r>
          </w:p>
        </w:tc>
        <w:tc>
          <w:tcPr>
            <w:tcW w:w="4673" w:type="dxa"/>
            <w:shd w:val="clear" w:color="auto" w:fill="auto"/>
          </w:tcPr>
          <w:p w:rsidR="00FA60E3" w:rsidRPr="00383D6E" w:rsidRDefault="00FA60E3" w:rsidP="00FA60E3">
            <w:pPr>
              <w:rPr>
                <w:color w:val="000000"/>
              </w:rPr>
            </w:pPr>
            <w:r w:rsidRPr="00383D6E">
              <w:rPr>
                <w:color w:val="000000"/>
              </w:rPr>
              <w:t xml:space="preserve">“Latvijas </w:t>
            </w:r>
            <w:r w:rsidR="00AE30BA">
              <w:rPr>
                <w:color w:val="000000"/>
              </w:rPr>
              <w:t>R</w:t>
            </w:r>
            <w:r w:rsidRPr="00383D6E">
              <w:rPr>
                <w:color w:val="000000"/>
              </w:rPr>
              <w:t xml:space="preserve">epublikas pilnvaroto robežas pārstāvju institūts uz Latvijas Republikas – Igaunijas Republikas un Latvijas Republikas – Lietuvas Republikas valsts robežas” (e-mācības) </w:t>
            </w:r>
          </w:p>
          <w:p w:rsidR="00074ECC" w:rsidRPr="00383D6E" w:rsidRDefault="00074ECC" w:rsidP="00FA60E3"/>
        </w:tc>
      </w:tr>
      <w:tr w:rsidR="00D47BD2" w:rsidRPr="00383D6E" w:rsidTr="00D47BD2">
        <w:trPr>
          <w:trHeight w:val="321"/>
        </w:trPr>
        <w:tc>
          <w:tcPr>
            <w:tcW w:w="5416" w:type="dxa"/>
          </w:tcPr>
          <w:p w:rsidR="00D47BD2" w:rsidRPr="00383D6E" w:rsidRDefault="00D47BD2">
            <w:pPr>
              <w:rPr>
                <w:b/>
              </w:rPr>
            </w:pPr>
            <w:r w:rsidRPr="00383D6E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383D6E">
              <w:rPr>
                <w:b/>
                <w:bCs/>
              </w:rPr>
              <w:t>ietvarstruktūras</w:t>
            </w:r>
            <w:proofErr w:type="spellEnd"/>
            <w:r w:rsidRPr="00383D6E">
              <w:rPr>
                <w:b/>
                <w:bCs/>
              </w:rPr>
              <w:t xml:space="preserve"> robežapsardzībai (SQF) </w:t>
            </w:r>
            <w:r w:rsidRPr="00383D6E">
              <w:rPr>
                <w:b/>
              </w:rPr>
              <w:t xml:space="preserve">līmenim/ Kopējās </w:t>
            </w:r>
            <w:proofErr w:type="spellStart"/>
            <w:r w:rsidRPr="00383D6E">
              <w:rPr>
                <w:b/>
              </w:rPr>
              <w:t>pamatapmācības</w:t>
            </w:r>
            <w:proofErr w:type="spellEnd"/>
            <w:r w:rsidRPr="00383D6E">
              <w:rPr>
                <w:b/>
              </w:rPr>
              <w:t xml:space="preserve"> programmas ES Robežu un krasta apsardzes darbiniekiem (CCC) prasībām/</w:t>
            </w:r>
            <w:r w:rsidRPr="00383D6E">
              <w:rPr>
                <w:b/>
                <w:bCs/>
              </w:rPr>
              <w:t xml:space="preserve"> Kopējās </w:t>
            </w:r>
            <w:proofErr w:type="spellStart"/>
            <w:r w:rsidRPr="00383D6E">
              <w:rPr>
                <w:b/>
                <w:bCs/>
              </w:rPr>
              <w:t>pamatapmācības</w:t>
            </w:r>
            <w:proofErr w:type="spellEnd"/>
            <w:r w:rsidRPr="00383D6E">
              <w:rPr>
                <w:b/>
                <w:bCs/>
              </w:rPr>
              <w:t xml:space="preserve"> programmas </w:t>
            </w:r>
            <w:r w:rsidR="000447AE" w:rsidRPr="00383D6E">
              <w:rPr>
                <w:b/>
              </w:rPr>
              <w:t xml:space="preserve">ES </w:t>
            </w:r>
            <w:r w:rsidRPr="00383D6E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383D6E" w:rsidRDefault="00383D6E" w:rsidP="007E229E">
            <w:pPr>
              <w:jc w:val="both"/>
            </w:pPr>
            <w:r w:rsidRPr="00383D6E">
              <w:t>-</w:t>
            </w:r>
          </w:p>
        </w:tc>
      </w:tr>
      <w:tr w:rsidR="00CF1FAC" w:rsidRPr="00383D6E" w:rsidTr="00D47BD2">
        <w:tc>
          <w:tcPr>
            <w:tcW w:w="5416" w:type="dxa"/>
          </w:tcPr>
          <w:p w:rsidR="00D47BD2" w:rsidRPr="00383D6E" w:rsidRDefault="00D47BD2" w:rsidP="00D47BD2">
            <w:pPr>
              <w:rPr>
                <w:b/>
              </w:rPr>
            </w:pPr>
            <w:r w:rsidRPr="00383D6E">
              <w:rPr>
                <w:b/>
              </w:rPr>
              <w:t>Programmas mērķauditorija</w:t>
            </w:r>
          </w:p>
          <w:p w:rsidR="00D47BD2" w:rsidRPr="00383D6E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F31B1E" w:rsidRPr="00383D6E" w:rsidRDefault="00F31B1E" w:rsidP="00F31B1E">
            <w:pPr>
              <w:jc w:val="both"/>
            </w:pPr>
            <w:bookmarkStart w:id="0" w:name="_Hlk162515967"/>
            <w:r w:rsidRPr="00383D6E">
              <w:t xml:space="preserve">Programma paredzēta Valsts robežsardzes  amatpersonām, kuras ir iesaistītas pilnvaroto robežas pārstāvju institūta darbībā uz Latvijas Republikas – Igaunijas Republikas un Latvijas Republikas – Lietuvas Republikas valsts robežas, zināšanu pilnveidošanai un pilnvaroto robežas pārstāvju institūta kapacitātes palielināšanai. </w:t>
            </w:r>
          </w:p>
          <w:bookmarkEnd w:id="0"/>
          <w:p w:rsidR="00D47BD2" w:rsidRPr="00383D6E" w:rsidRDefault="00D47BD2" w:rsidP="00F31B1E">
            <w:pPr>
              <w:jc w:val="both"/>
            </w:pPr>
          </w:p>
        </w:tc>
      </w:tr>
      <w:tr w:rsidR="00D47BD2" w:rsidRPr="00383D6E" w:rsidTr="00D47BD2">
        <w:tc>
          <w:tcPr>
            <w:tcW w:w="5416" w:type="dxa"/>
          </w:tcPr>
          <w:p w:rsidR="00D47BD2" w:rsidRPr="00383D6E" w:rsidRDefault="00D47BD2" w:rsidP="00D47BD2">
            <w:pPr>
              <w:rPr>
                <w:b/>
              </w:rPr>
            </w:pPr>
            <w:r w:rsidRPr="00383D6E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074ECC" w:rsidRPr="00383D6E" w:rsidRDefault="00F31B1E" w:rsidP="00F31B1E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383D6E">
              <w:rPr>
                <w:sz w:val="24"/>
                <w:szCs w:val="24"/>
              </w:rPr>
              <w:t>Pilnveidot Valsts robežsardzes</w:t>
            </w:r>
            <w:bookmarkStart w:id="1" w:name="_GoBack"/>
            <w:bookmarkEnd w:id="1"/>
            <w:r w:rsidRPr="00383D6E">
              <w:rPr>
                <w:sz w:val="24"/>
                <w:szCs w:val="24"/>
              </w:rPr>
              <w:t xml:space="preserve"> amatpersonu zināšanas par Latvijas Republikas pilnvaroto robežas pārstāvju institūta uz Latvijas Republikas – Lietuvas Republikas un Latvijas Republikas – Igaunijas Republikas valsts robežas darbības jomām, aktuālajām dienesta aktivitātēm, robežincidentu noregulēšanas pamatprincipiem.</w:t>
            </w:r>
          </w:p>
        </w:tc>
      </w:tr>
      <w:tr w:rsidR="007E229E" w:rsidRPr="00383D6E" w:rsidTr="00D47BD2">
        <w:tc>
          <w:tcPr>
            <w:tcW w:w="5416" w:type="dxa"/>
          </w:tcPr>
          <w:p w:rsidR="00D47BD2" w:rsidRPr="00383D6E" w:rsidRDefault="00D47BD2" w:rsidP="00D47BD2">
            <w:pPr>
              <w:rPr>
                <w:b/>
              </w:rPr>
            </w:pPr>
            <w:r w:rsidRPr="00383D6E">
              <w:rPr>
                <w:b/>
              </w:rPr>
              <w:t>Programmas īstenošanas ilgums</w:t>
            </w:r>
          </w:p>
          <w:p w:rsidR="007E229E" w:rsidRPr="00383D6E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383D6E" w:rsidRDefault="006274AE">
            <w:pPr>
              <w:jc w:val="both"/>
              <w:rPr>
                <w:bCs/>
              </w:rPr>
            </w:pPr>
            <w:r w:rsidRPr="00383D6E">
              <w:t>2</w:t>
            </w:r>
            <w:r w:rsidR="00941B8B" w:rsidRPr="00383D6E">
              <w:t xml:space="preserve"> nedēļa</w:t>
            </w:r>
            <w:r w:rsidRPr="00383D6E">
              <w:t>s</w:t>
            </w:r>
            <w:r w:rsidR="002C7817" w:rsidRPr="00383D6E">
              <w:t>.</w:t>
            </w:r>
          </w:p>
        </w:tc>
      </w:tr>
      <w:tr w:rsidR="00D47BD2" w:rsidRPr="00383D6E" w:rsidTr="00D47BD2">
        <w:tc>
          <w:tcPr>
            <w:tcW w:w="5416" w:type="dxa"/>
          </w:tcPr>
          <w:p w:rsidR="00D47BD2" w:rsidRPr="00383D6E" w:rsidRDefault="00D47BD2" w:rsidP="00D47BD2">
            <w:pPr>
              <w:rPr>
                <w:b/>
              </w:rPr>
            </w:pPr>
            <w:r w:rsidRPr="00383D6E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383D6E" w:rsidRDefault="00313882" w:rsidP="00F5277B">
            <w:pPr>
              <w:jc w:val="both"/>
            </w:pPr>
            <w:r w:rsidRPr="00383D6E">
              <w:t>-</w:t>
            </w:r>
          </w:p>
        </w:tc>
      </w:tr>
      <w:tr w:rsidR="00D47BD2" w:rsidRPr="00383D6E" w:rsidTr="00D47BD2">
        <w:tc>
          <w:tcPr>
            <w:tcW w:w="5416" w:type="dxa"/>
          </w:tcPr>
          <w:p w:rsidR="00D47BD2" w:rsidRPr="00383D6E" w:rsidRDefault="00D47BD2" w:rsidP="00D47BD2">
            <w:pPr>
              <w:rPr>
                <w:b/>
              </w:rPr>
            </w:pPr>
            <w:r w:rsidRPr="00383D6E">
              <w:rPr>
                <w:b/>
              </w:rPr>
              <w:t>Klausītāju skaits</w:t>
            </w:r>
          </w:p>
          <w:p w:rsidR="00D47BD2" w:rsidRPr="00383D6E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383D6E" w:rsidRDefault="006274AE" w:rsidP="006274AE">
            <w:pPr>
              <w:keepNext/>
              <w:jc w:val="both"/>
              <w:outlineLvl w:val="1"/>
              <w:rPr>
                <w:bCs/>
                <w:iCs/>
              </w:rPr>
            </w:pPr>
            <w:r w:rsidRPr="00383D6E">
              <w:rPr>
                <w:bCs/>
                <w:iCs/>
              </w:rPr>
              <w:t>1</w:t>
            </w:r>
            <w:r w:rsidR="00F31B1E" w:rsidRPr="00383D6E">
              <w:rPr>
                <w:bCs/>
                <w:iCs/>
              </w:rPr>
              <w:t>5.</w:t>
            </w:r>
          </w:p>
        </w:tc>
      </w:tr>
      <w:tr w:rsidR="00D47BD2" w:rsidRPr="00383D6E" w:rsidTr="00D47BD2">
        <w:tc>
          <w:tcPr>
            <w:tcW w:w="5416" w:type="dxa"/>
          </w:tcPr>
          <w:p w:rsidR="00D47BD2" w:rsidRPr="00383D6E" w:rsidRDefault="000447AE" w:rsidP="00074ECC">
            <w:pPr>
              <w:rPr>
                <w:b/>
              </w:rPr>
            </w:pPr>
            <w:r w:rsidRPr="00383D6E">
              <w:rPr>
                <w:b/>
              </w:rPr>
              <w:t>D</w:t>
            </w:r>
            <w:r w:rsidR="00D47BD2" w:rsidRPr="00383D6E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Pr="00383D6E" w:rsidRDefault="00D47BD2" w:rsidP="00D47BD2">
            <w:pPr>
              <w:jc w:val="both"/>
              <w:rPr>
                <w:bCs/>
              </w:rPr>
            </w:pPr>
            <w:r w:rsidRPr="00383D6E">
              <w:rPr>
                <w:bCs/>
              </w:rPr>
              <w:t>V</w:t>
            </w:r>
            <w:r w:rsidR="009C09ED" w:rsidRPr="00383D6E">
              <w:rPr>
                <w:bCs/>
              </w:rPr>
              <w:t>alsts robežsardzes koledžas</w:t>
            </w:r>
            <w:r w:rsidRPr="00383D6E">
              <w:rPr>
                <w:bCs/>
              </w:rPr>
              <w:t xml:space="preserve"> apliecība</w:t>
            </w:r>
            <w:r w:rsidR="00A22F73" w:rsidRPr="00383D6E">
              <w:rPr>
                <w:bCs/>
              </w:rPr>
              <w:t>.</w:t>
            </w:r>
          </w:p>
          <w:p w:rsidR="00074ECC" w:rsidRPr="00383D6E" w:rsidRDefault="00074ECC" w:rsidP="00D47BD2">
            <w:pPr>
              <w:jc w:val="both"/>
              <w:rPr>
                <w:bCs/>
              </w:rPr>
            </w:pPr>
          </w:p>
        </w:tc>
      </w:tr>
      <w:tr w:rsidR="00D47BD2" w:rsidRPr="00383D6E" w:rsidTr="000447AE">
        <w:trPr>
          <w:trHeight w:val="679"/>
        </w:trPr>
        <w:tc>
          <w:tcPr>
            <w:tcW w:w="5416" w:type="dxa"/>
          </w:tcPr>
          <w:p w:rsidR="00D47BD2" w:rsidRPr="00383D6E" w:rsidRDefault="00D47BD2" w:rsidP="00D47BD2">
            <w:pPr>
              <w:rPr>
                <w:b/>
              </w:rPr>
            </w:pPr>
            <w:r w:rsidRPr="00383D6E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FA60E3" w:rsidRPr="00383D6E" w:rsidRDefault="00FA60E3" w:rsidP="00FA60E3">
            <w:pPr>
              <w:rPr>
                <w:color w:val="000000"/>
              </w:rPr>
            </w:pPr>
            <w:r w:rsidRPr="00383D6E">
              <w:rPr>
                <w:color w:val="000000"/>
              </w:rPr>
              <w:t>Valsts robežsardzes 15.01.2025. pavēli Nr. 23.1-8.4/77</w:t>
            </w:r>
          </w:p>
          <w:p w:rsidR="00D47BD2" w:rsidRPr="00383D6E" w:rsidRDefault="00D47BD2" w:rsidP="00EA5AFE">
            <w:pPr>
              <w:jc w:val="both"/>
              <w:rPr>
                <w:b/>
                <w:bCs/>
              </w:rPr>
            </w:pP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74ECC"/>
    <w:rsid w:val="0008460B"/>
    <w:rsid w:val="000F51EA"/>
    <w:rsid w:val="0022037C"/>
    <w:rsid w:val="002C7817"/>
    <w:rsid w:val="00313882"/>
    <w:rsid w:val="00325473"/>
    <w:rsid w:val="00383D6E"/>
    <w:rsid w:val="00443712"/>
    <w:rsid w:val="005058DD"/>
    <w:rsid w:val="005E5B26"/>
    <w:rsid w:val="005F4308"/>
    <w:rsid w:val="00616FB5"/>
    <w:rsid w:val="006274AE"/>
    <w:rsid w:val="00684AF1"/>
    <w:rsid w:val="006F5786"/>
    <w:rsid w:val="007E229E"/>
    <w:rsid w:val="00803A31"/>
    <w:rsid w:val="008812FE"/>
    <w:rsid w:val="008A358C"/>
    <w:rsid w:val="008B70B3"/>
    <w:rsid w:val="008F4349"/>
    <w:rsid w:val="009225D5"/>
    <w:rsid w:val="00941B8B"/>
    <w:rsid w:val="00974F2D"/>
    <w:rsid w:val="009C09ED"/>
    <w:rsid w:val="00A22F73"/>
    <w:rsid w:val="00A403D0"/>
    <w:rsid w:val="00A840E7"/>
    <w:rsid w:val="00AC3527"/>
    <w:rsid w:val="00AE30BA"/>
    <w:rsid w:val="00C24A4E"/>
    <w:rsid w:val="00C26012"/>
    <w:rsid w:val="00C8344A"/>
    <w:rsid w:val="00C8352C"/>
    <w:rsid w:val="00C93684"/>
    <w:rsid w:val="00CD59E8"/>
    <w:rsid w:val="00CF1FAC"/>
    <w:rsid w:val="00D47BD2"/>
    <w:rsid w:val="00D85867"/>
    <w:rsid w:val="00E30473"/>
    <w:rsid w:val="00E92252"/>
    <w:rsid w:val="00EA5AFE"/>
    <w:rsid w:val="00ED2867"/>
    <w:rsid w:val="00F31B1E"/>
    <w:rsid w:val="00F5277B"/>
    <w:rsid w:val="00FA60E3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4BD67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8</cp:revision>
  <dcterms:created xsi:type="dcterms:W3CDTF">2022-12-02T07:26:00Z</dcterms:created>
  <dcterms:modified xsi:type="dcterms:W3CDTF">2025-01-16T11:22:00Z</dcterms:modified>
</cp:coreProperties>
</file>