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bookmarkStart w:id="0" w:name="_GoBack"/>
      <w:bookmarkEnd w:id="0"/>
    </w:p>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BE1084" w:rsidP="00BE1084">
            <w:pPr>
              <w:ind w:right="-6"/>
              <w:jc w:val="both"/>
            </w:pPr>
            <w:r>
              <w:t>Imigrācijas kontrolē iesaistīto Valsts robežsardzes amatpersonu kvalifikācijas paaugstināšanas programma</w:t>
            </w:r>
            <w:r w:rsidR="00F43EF9">
              <w:t xml:space="preserve"> (e-mācības)</w:t>
            </w:r>
          </w:p>
          <w:p w:rsidR="00BF5DB7" w:rsidRPr="007A56C6" w:rsidRDefault="00BF5DB7" w:rsidP="00BE1084">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BE1084" w:rsidRPr="00BE1084" w:rsidRDefault="00BE1084" w:rsidP="007E229E">
            <w:pPr>
              <w:jc w:val="both"/>
              <w:rPr>
                <w:bCs/>
              </w:rPr>
            </w:pPr>
            <w:r w:rsidRPr="00BE1084">
              <w:rPr>
                <w:bCs/>
              </w:rPr>
              <w:t>SQF 5.līmenis, CCC ML</w:t>
            </w:r>
            <w:r w:rsidR="008E1A7B">
              <w:rPr>
                <w:bCs/>
              </w:rPr>
              <w:t>.</w:t>
            </w:r>
          </w:p>
          <w:p w:rsidR="00D47BD2" w:rsidRPr="00BE1084" w:rsidRDefault="00BE1084" w:rsidP="007E229E">
            <w:pPr>
              <w:jc w:val="both"/>
            </w:pPr>
            <w:r w:rsidRPr="00BE1084">
              <w:rPr>
                <w:bCs/>
              </w:rPr>
              <w:t xml:space="preserve">  </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F43EF9" w:rsidP="00C8352C">
            <w:pPr>
              <w:jc w:val="both"/>
            </w:pPr>
            <w:r w:rsidRPr="00F43EF9">
              <w:t>Programma paredzēta imigrācijas kontrolē iesaistīto Valsts robežsardzes amatpersonu profesionālās sagatavotības līmeņa paaugstināšanai</w:t>
            </w:r>
            <w:r w:rsidR="00B20016" w:rsidRPr="00B20016">
              <w:t>.</w:t>
            </w:r>
          </w:p>
          <w:p w:rsidR="00BF5DB7" w:rsidRPr="00B20016" w:rsidRDefault="00BF5DB7" w:rsidP="00C8352C">
            <w:pPr>
              <w:jc w:val="both"/>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BF5DB7" w:rsidRDefault="00F43EF9" w:rsidP="00D47BD2">
            <w:pPr>
              <w:pStyle w:val="BodyText3"/>
              <w:spacing w:after="0"/>
              <w:jc w:val="both"/>
              <w:rPr>
                <w:sz w:val="24"/>
                <w:szCs w:val="24"/>
              </w:rPr>
            </w:pPr>
            <w:r w:rsidRPr="00F43EF9">
              <w:rPr>
                <w:sz w:val="24"/>
                <w:szCs w:val="24"/>
              </w:rPr>
              <w:t>Programmas mērķis ir pilnveidot Valsts robežsardzes amatpersonu, kuras ir iesaistītas imigrācijas kontroles pasākumos, zināšanas par Valsts robežsardzes imigrācijas kontroles struktūrvienībām, to dienesta organizāciju, uzdevumiem, darbības metodēm un prioritātēm, kā arī attīstīt prasmes imigrācijas kontroles uzdevumu izpildes nodrošināšanai un darbam ar patvēruma meklētājiem.</w:t>
            </w:r>
          </w:p>
          <w:p w:rsidR="00801844" w:rsidRPr="00025175" w:rsidRDefault="00801844" w:rsidP="00D47BD2">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025175" w:rsidRDefault="00F43EF9">
            <w:pPr>
              <w:jc w:val="both"/>
              <w:rPr>
                <w:bCs/>
              </w:rPr>
            </w:pPr>
            <w:r>
              <w:t>4 nedēļas</w:t>
            </w:r>
            <w:r w:rsidR="006336FC" w:rsidRPr="00025175">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Pr="00025175" w:rsidRDefault="00C8352C" w:rsidP="00D47BD2">
            <w:r w:rsidRPr="00025175">
              <w:t>-</w:t>
            </w:r>
          </w:p>
          <w:p w:rsidR="00D47BD2" w:rsidRPr="00025175" w:rsidRDefault="00D47BD2" w:rsidP="00D47BD2">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025175" w:rsidRDefault="0010336A" w:rsidP="00D47BD2">
            <w:pPr>
              <w:keepNext/>
              <w:jc w:val="both"/>
              <w:outlineLvl w:val="1"/>
              <w:rPr>
                <w:bCs/>
                <w:iCs/>
              </w:rPr>
            </w:pPr>
            <w:r w:rsidRPr="00025175">
              <w:rPr>
                <w:bCs/>
                <w:iCs/>
              </w:rPr>
              <w:t>1</w:t>
            </w:r>
            <w:r w:rsidR="00025175" w:rsidRPr="00025175">
              <w:rPr>
                <w:bCs/>
                <w:iCs/>
              </w:rPr>
              <w:t>8</w:t>
            </w:r>
            <w:r w:rsidRPr="00025175">
              <w:rPr>
                <w:bCs/>
                <w:iCs/>
              </w:rPr>
              <w:t>.</w:t>
            </w:r>
          </w:p>
          <w:p w:rsidR="00D47BD2" w:rsidRPr="00025175" w:rsidRDefault="00D47BD2" w:rsidP="00D47BD2">
            <w:pPr>
              <w:jc w:val="both"/>
            </w:pPr>
          </w:p>
        </w:tc>
      </w:tr>
      <w:tr w:rsidR="00D47BD2" w:rsidRPr="00D47BD2" w:rsidTr="00D47BD2">
        <w:tc>
          <w:tcPr>
            <w:tcW w:w="5416" w:type="dxa"/>
          </w:tcPr>
          <w:p w:rsidR="00D47BD2" w:rsidRPr="00616FB5" w:rsidRDefault="000447AE" w:rsidP="00AF43A5">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025175">
              <w:rPr>
                <w:bCs/>
              </w:rPr>
              <w:t>V</w:t>
            </w:r>
            <w:r w:rsidR="009C09ED" w:rsidRPr="00025175">
              <w:rPr>
                <w:bCs/>
              </w:rPr>
              <w:t>alsts robežsardzes koledžas</w:t>
            </w:r>
            <w:r w:rsidRPr="00025175">
              <w:rPr>
                <w:bCs/>
              </w:rPr>
              <w:t xml:space="preserve"> apliecība</w:t>
            </w:r>
            <w:r w:rsidR="006336FC" w:rsidRPr="00025175">
              <w:rPr>
                <w:bCs/>
              </w:rPr>
              <w:t>.</w:t>
            </w:r>
          </w:p>
          <w:p w:rsidR="00AF43A5" w:rsidRPr="00025175" w:rsidRDefault="00AF43A5"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025175" w:rsidRDefault="00EA5AFE" w:rsidP="00EA5AFE">
            <w:pPr>
              <w:jc w:val="both"/>
              <w:rPr>
                <w:b/>
                <w:bCs/>
              </w:rPr>
            </w:pPr>
            <w:r w:rsidRPr="00025175">
              <w:t xml:space="preserve">Valsts robežsardzes </w:t>
            </w:r>
            <w:r w:rsidR="00F43EF9">
              <w:t>03.04.2023</w:t>
            </w:r>
            <w:r w:rsidRPr="00025175">
              <w:t>. pavēle Nr.</w:t>
            </w:r>
            <w:r w:rsidR="00F43EF9" w:rsidRPr="007E2A93">
              <w:rPr>
                <w:rFonts w:eastAsia="Calibri"/>
                <w:noProof/>
                <w:lang w:eastAsia="en-US"/>
              </w:rPr>
              <w:t>23.1-8.4/536</w:t>
            </w:r>
            <w:r w:rsidR="00F43EF9">
              <w:rPr>
                <w:rFonts w:eastAsia="Calibri"/>
                <w:noProof/>
                <w:lang w:eastAsia="en-US"/>
              </w:rPr>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F2D" w:rsidRDefault="00392F2D" w:rsidP="00D47BD2">
      <w:r>
        <w:separator/>
      </w:r>
    </w:p>
  </w:endnote>
  <w:endnote w:type="continuationSeparator" w:id="0">
    <w:p w:rsidR="00392F2D" w:rsidRDefault="00392F2D"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F2D" w:rsidRDefault="00392F2D" w:rsidP="00D47BD2">
      <w:r>
        <w:separator/>
      </w:r>
    </w:p>
  </w:footnote>
  <w:footnote w:type="continuationSeparator" w:id="0">
    <w:p w:rsidR="00392F2D" w:rsidRDefault="00392F2D"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25175"/>
    <w:rsid w:val="000447AE"/>
    <w:rsid w:val="0008460B"/>
    <w:rsid w:val="000F51EA"/>
    <w:rsid w:val="0010336A"/>
    <w:rsid w:val="0022037C"/>
    <w:rsid w:val="00243A21"/>
    <w:rsid w:val="002877A0"/>
    <w:rsid w:val="00323A12"/>
    <w:rsid w:val="00325473"/>
    <w:rsid w:val="00392F2D"/>
    <w:rsid w:val="004D0CE8"/>
    <w:rsid w:val="00616FB5"/>
    <w:rsid w:val="006336FC"/>
    <w:rsid w:val="0066218D"/>
    <w:rsid w:val="00684AF1"/>
    <w:rsid w:val="007A56C6"/>
    <w:rsid w:val="007E229E"/>
    <w:rsid w:val="00801844"/>
    <w:rsid w:val="008A358C"/>
    <w:rsid w:val="008E1A7B"/>
    <w:rsid w:val="008F4349"/>
    <w:rsid w:val="009C09ED"/>
    <w:rsid w:val="00AA571D"/>
    <w:rsid w:val="00AF43A5"/>
    <w:rsid w:val="00B20016"/>
    <w:rsid w:val="00B96FCC"/>
    <w:rsid w:val="00BE1084"/>
    <w:rsid w:val="00BF5DB7"/>
    <w:rsid w:val="00C8352C"/>
    <w:rsid w:val="00D47BD2"/>
    <w:rsid w:val="00E30473"/>
    <w:rsid w:val="00E92252"/>
    <w:rsid w:val="00EA5AFE"/>
    <w:rsid w:val="00F43EF9"/>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Words>
  <Characters>475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Vilnis Volcitis</cp:lastModifiedBy>
  <cp:revision>2</cp:revision>
  <dcterms:created xsi:type="dcterms:W3CDTF">2023-04-13T04:49:00Z</dcterms:created>
  <dcterms:modified xsi:type="dcterms:W3CDTF">2023-04-13T04:49:00Z</dcterms:modified>
</cp:coreProperties>
</file>