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29E" w:rsidRDefault="007E229E" w:rsidP="007E229E"/>
    <w:tbl>
      <w:tblPr>
        <w:tblW w:w="1008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4673"/>
      </w:tblGrid>
      <w:tr w:rsidR="007E229E" w:rsidRPr="00D47BD2" w:rsidTr="00D47BD2">
        <w:trPr>
          <w:trHeight w:val="321"/>
        </w:trPr>
        <w:tc>
          <w:tcPr>
            <w:tcW w:w="5416" w:type="dxa"/>
            <w:hideMark/>
          </w:tcPr>
          <w:p w:rsidR="007E229E" w:rsidRPr="00616FB5" w:rsidRDefault="007E229E">
            <w:pPr>
              <w:rPr>
                <w:b/>
              </w:rPr>
            </w:pPr>
            <w:r w:rsidRPr="00616FB5">
              <w:rPr>
                <w:b/>
              </w:rPr>
              <w:t>Programmas nosaukums</w:t>
            </w:r>
          </w:p>
        </w:tc>
        <w:tc>
          <w:tcPr>
            <w:tcW w:w="4673" w:type="dxa"/>
          </w:tcPr>
          <w:p w:rsidR="00325473" w:rsidRDefault="00772ED9" w:rsidP="00772ED9">
            <w:pPr>
              <w:ind w:right="-6"/>
              <w:jc w:val="both"/>
            </w:pPr>
            <w:r>
              <w:t>Robežapsardzības nodaļas amatpersonu rīcība  likumpārkāpēja aizturēšanas, pārmeklēšanas, apskates un konvojēšanas laikā.</w:t>
            </w:r>
          </w:p>
          <w:p w:rsidR="001B61A6" w:rsidRPr="00EA5AFE" w:rsidRDefault="001B61A6" w:rsidP="00772ED9">
            <w:pPr>
              <w:ind w:right="-6"/>
              <w:jc w:val="both"/>
              <w:rPr>
                <w:b/>
              </w:rPr>
            </w:pPr>
          </w:p>
        </w:tc>
      </w:tr>
      <w:tr w:rsidR="00D47BD2" w:rsidRPr="00D47BD2" w:rsidTr="00D47BD2">
        <w:trPr>
          <w:trHeight w:val="321"/>
        </w:trPr>
        <w:tc>
          <w:tcPr>
            <w:tcW w:w="5416" w:type="dxa"/>
          </w:tcPr>
          <w:p w:rsidR="00D47BD2" w:rsidRPr="00616FB5" w:rsidRDefault="00D47BD2">
            <w:pPr>
              <w:rPr>
                <w:b/>
              </w:rPr>
            </w:pPr>
            <w:r w:rsidRPr="00616FB5">
              <w:rPr>
                <w:b/>
                <w:bCs/>
              </w:rPr>
              <w:t xml:space="preserve">Atbilstība Eiropas Nozares kvalifikāciju </w:t>
            </w:r>
            <w:proofErr w:type="spellStart"/>
            <w:r w:rsidRPr="00616FB5">
              <w:rPr>
                <w:b/>
                <w:bCs/>
              </w:rPr>
              <w:t>ietvarstruktūras</w:t>
            </w:r>
            <w:proofErr w:type="spellEnd"/>
            <w:r w:rsidRPr="00616FB5">
              <w:rPr>
                <w:b/>
                <w:bCs/>
              </w:rPr>
              <w:t xml:space="preserve"> robežapsardzībai (SQF) </w:t>
            </w:r>
            <w:r w:rsidRPr="00616FB5">
              <w:rPr>
                <w:b/>
              </w:rPr>
              <w:t xml:space="preserve">līmenim/ Kopējās </w:t>
            </w:r>
            <w:proofErr w:type="spellStart"/>
            <w:r w:rsidRPr="00616FB5">
              <w:rPr>
                <w:b/>
              </w:rPr>
              <w:t>pamatapmācības</w:t>
            </w:r>
            <w:proofErr w:type="spellEnd"/>
            <w:r w:rsidRPr="00616FB5">
              <w:rPr>
                <w:b/>
              </w:rPr>
              <w:t xml:space="preserve"> programmas ES Robežu un krasta apsardzes darbiniekiem (CCC) prasībām/</w:t>
            </w:r>
            <w:r w:rsidRPr="00616FB5">
              <w:rPr>
                <w:b/>
                <w:bCs/>
              </w:rPr>
              <w:t xml:space="preserve"> Kopējās </w:t>
            </w:r>
            <w:proofErr w:type="spellStart"/>
            <w:r w:rsidRPr="00616FB5">
              <w:rPr>
                <w:b/>
                <w:bCs/>
              </w:rPr>
              <w:t>pamatapmācības</w:t>
            </w:r>
            <w:proofErr w:type="spellEnd"/>
            <w:r w:rsidRPr="00616FB5">
              <w:rPr>
                <w:b/>
                <w:bCs/>
              </w:rPr>
              <w:t xml:space="preserve"> programmas </w:t>
            </w:r>
            <w:r w:rsidR="000447AE" w:rsidRPr="00616FB5">
              <w:rPr>
                <w:b/>
              </w:rPr>
              <w:t xml:space="preserve">ES </w:t>
            </w:r>
            <w:r w:rsidRPr="00616FB5">
              <w:rPr>
                <w:b/>
                <w:bCs/>
              </w:rPr>
              <w:t>Robežu un krasta apsardzes vidējā līmeņa vadītāju apmācībai (CCC ML) prasībām</w:t>
            </w:r>
          </w:p>
        </w:tc>
        <w:tc>
          <w:tcPr>
            <w:tcW w:w="4673" w:type="dxa"/>
          </w:tcPr>
          <w:p w:rsidR="00D47BD2" w:rsidRPr="00EA5AFE" w:rsidRDefault="00EA5AFE" w:rsidP="007E229E">
            <w:pPr>
              <w:jc w:val="both"/>
            </w:pPr>
            <w:r w:rsidRPr="00EA5AFE">
              <w:rPr>
                <w:bCs/>
              </w:rPr>
              <w:t>-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mērķauditorija</w:t>
            </w:r>
          </w:p>
          <w:p w:rsidR="00D47BD2" w:rsidRPr="00616FB5" w:rsidRDefault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Default="00772ED9" w:rsidP="00C8352C">
            <w:pPr>
              <w:jc w:val="both"/>
            </w:pPr>
            <w:r w:rsidRPr="00772ED9">
              <w:t>Programma paredzēta Valsts robežsardzes teritoriālo pārvalžu robežapsardzības nodaļu amatpersonu profesionālās sagatavotības līmeņa pilnveidošanai.</w:t>
            </w:r>
          </w:p>
          <w:p w:rsidR="00AF7288" w:rsidRDefault="00AF7288" w:rsidP="00C8352C">
            <w:pPr>
              <w:jc w:val="both"/>
            </w:pPr>
          </w:p>
          <w:p w:rsidR="001B61A6" w:rsidRPr="00772ED9" w:rsidRDefault="001B61A6" w:rsidP="00C8352C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mērķis</w:t>
            </w:r>
          </w:p>
        </w:tc>
        <w:tc>
          <w:tcPr>
            <w:tcW w:w="4673" w:type="dxa"/>
          </w:tcPr>
          <w:p w:rsidR="001B61A6" w:rsidRPr="005025E8" w:rsidRDefault="00AF7288" w:rsidP="00D47BD2">
            <w:pPr>
              <w:pStyle w:val="BodyText3"/>
              <w:spacing w:after="0"/>
              <w:jc w:val="both"/>
              <w:rPr>
                <w:sz w:val="24"/>
                <w:szCs w:val="24"/>
              </w:rPr>
            </w:pPr>
            <w:r w:rsidRPr="00D63FDC">
              <w:rPr>
                <w:sz w:val="24"/>
                <w:szCs w:val="24"/>
                <w:lang w:eastAsia="lv-LV"/>
              </w:rPr>
              <w:t xml:space="preserve">Programmas mērķis ir pilnveidot </w:t>
            </w:r>
            <w:r w:rsidRPr="00AF7288">
              <w:rPr>
                <w:sz w:val="24"/>
                <w:szCs w:val="24"/>
                <w:lang w:eastAsia="lv-LV"/>
              </w:rPr>
              <w:t>Valsts robežsardzes</w:t>
            </w:r>
            <w:r w:rsidRPr="00D63FDC">
              <w:rPr>
                <w:sz w:val="24"/>
                <w:szCs w:val="24"/>
                <w:lang w:eastAsia="lv-LV"/>
              </w:rPr>
              <w:t xml:space="preserve"> amatpersonu teorētiskās zināšanas un praktiskās iemaņas darbībām likumpārkāpēja aizturēšanas, pārmeklēšanas, apskates un konvojēšanas laikā.</w:t>
            </w:r>
          </w:p>
        </w:tc>
      </w:tr>
      <w:tr w:rsidR="007E229E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īstenošanas ilgums</w:t>
            </w:r>
          </w:p>
          <w:p w:rsidR="007E229E" w:rsidRPr="00616FB5" w:rsidRDefault="007E229E">
            <w:pPr>
              <w:rPr>
                <w:b/>
              </w:rPr>
            </w:pPr>
          </w:p>
        </w:tc>
        <w:tc>
          <w:tcPr>
            <w:tcW w:w="4673" w:type="dxa"/>
          </w:tcPr>
          <w:p w:rsidR="007E229E" w:rsidRPr="00772ED9" w:rsidRDefault="00AF7288">
            <w:pPr>
              <w:jc w:val="both"/>
              <w:rPr>
                <w:bCs/>
              </w:rPr>
            </w:pPr>
            <w:r>
              <w:t>15</w:t>
            </w:r>
            <w:r w:rsidR="00C8352C" w:rsidRPr="00772ED9">
              <w:t xml:space="preserve"> </w:t>
            </w:r>
            <w:r w:rsidR="00EA5AFE" w:rsidRPr="00772ED9">
              <w:t>stundas</w:t>
            </w:r>
            <w:r w:rsidR="00DC2DF0">
              <w:t>.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Nepieciešamās priekšzināšanas</w:t>
            </w:r>
          </w:p>
        </w:tc>
        <w:tc>
          <w:tcPr>
            <w:tcW w:w="4673" w:type="dxa"/>
          </w:tcPr>
          <w:p w:rsidR="00D47BD2" w:rsidRPr="00772ED9" w:rsidRDefault="00C8352C" w:rsidP="00D47BD2">
            <w:r w:rsidRPr="00772ED9">
              <w:t>-</w:t>
            </w:r>
          </w:p>
          <w:p w:rsidR="00D47BD2" w:rsidRPr="00772ED9" w:rsidRDefault="00D47BD2" w:rsidP="00D47BD2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Klausītāju skaits</w:t>
            </w:r>
          </w:p>
          <w:p w:rsidR="00D47BD2" w:rsidRPr="00616FB5" w:rsidRDefault="00D47BD2" w:rsidP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Pr="00772ED9" w:rsidRDefault="00325473" w:rsidP="00D47BD2">
            <w:pPr>
              <w:keepNext/>
              <w:jc w:val="both"/>
              <w:outlineLvl w:val="1"/>
              <w:rPr>
                <w:bCs/>
                <w:iCs/>
              </w:rPr>
            </w:pPr>
            <w:r w:rsidRPr="00772ED9">
              <w:rPr>
                <w:bCs/>
                <w:iCs/>
              </w:rPr>
              <w:t>1</w:t>
            </w:r>
            <w:r w:rsidR="00772ED9" w:rsidRPr="00772ED9">
              <w:rPr>
                <w:bCs/>
                <w:iCs/>
              </w:rPr>
              <w:t>2</w:t>
            </w:r>
            <w:r w:rsidR="00DC2DF0">
              <w:rPr>
                <w:bCs/>
                <w:iCs/>
              </w:rPr>
              <w:t>.</w:t>
            </w:r>
          </w:p>
          <w:p w:rsidR="00D47BD2" w:rsidRPr="00772ED9" w:rsidRDefault="00D47BD2" w:rsidP="00D47BD2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0447AE" w:rsidP="001B61A6">
            <w:pPr>
              <w:rPr>
                <w:b/>
              </w:rPr>
            </w:pPr>
            <w:r>
              <w:rPr>
                <w:b/>
              </w:rPr>
              <w:t>D</w:t>
            </w:r>
            <w:r w:rsidR="00D47BD2" w:rsidRPr="00616FB5">
              <w:rPr>
                <w:b/>
              </w:rPr>
              <w:t>okuments, kas apliecina programmas apguvi</w:t>
            </w:r>
          </w:p>
        </w:tc>
        <w:tc>
          <w:tcPr>
            <w:tcW w:w="4673" w:type="dxa"/>
          </w:tcPr>
          <w:p w:rsidR="00D47BD2" w:rsidRDefault="00D47BD2" w:rsidP="00D47BD2">
            <w:pPr>
              <w:jc w:val="both"/>
              <w:rPr>
                <w:bCs/>
              </w:rPr>
            </w:pPr>
            <w:r w:rsidRPr="00772ED9">
              <w:rPr>
                <w:bCs/>
              </w:rPr>
              <w:t>V</w:t>
            </w:r>
            <w:r w:rsidR="009C09ED" w:rsidRPr="00772ED9">
              <w:rPr>
                <w:bCs/>
              </w:rPr>
              <w:t>alsts robežsardzes koledžas</w:t>
            </w:r>
            <w:r w:rsidRPr="00772ED9">
              <w:rPr>
                <w:bCs/>
              </w:rPr>
              <w:t xml:space="preserve"> apliecība</w:t>
            </w:r>
            <w:r w:rsidR="00DC2DF0">
              <w:rPr>
                <w:bCs/>
              </w:rPr>
              <w:t>.</w:t>
            </w:r>
          </w:p>
          <w:p w:rsidR="001B61A6" w:rsidRPr="00772ED9" w:rsidRDefault="001B61A6" w:rsidP="00D47BD2">
            <w:pPr>
              <w:jc w:val="both"/>
              <w:rPr>
                <w:bCs/>
              </w:rPr>
            </w:pPr>
          </w:p>
        </w:tc>
      </w:tr>
      <w:tr w:rsidR="00D47BD2" w:rsidRPr="00D47BD2" w:rsidTr="000447AE">
        <w:trPr>
          <w:trHeight w:val="679"/>
        </w:trPr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apstiprināšanas dati</w:t>
            </w:r>
          </w:p>
        </w:tc>
        <w:tc>
          <w:tcPr>
            <w:tcW w:w="4673" w:type="dxa"/>
          </w:tcPr>
          <w:p w:rsidR="00D47BD2" w:rsidRPr="00C42919" w:rsidRDefault="00C42919" w:rsidP="00C42919">
            <w:pPr>
              <w:jc w:val="both"/>
              <w:rPr>
                <w:b/>
                <w:bCs/>
              </w:rPr>
            </w:pPr>
            <w:r w:rsidRPr="00C42919">
              <w:t xml:space="preserve">Valsts robežsardzes </w:t>
            </w:r>
            <w:r w:rsidR="00AF7288" w:rsidRPr="00AF7288">
              <w:t>16.03.2023</w:t>
            </w:r>
            <w:r w:rsidRPr="00C42919">
              <w:t>. pavēle Nr.</w:t>
            </w:r>
            <w:bookmarkStart w:id="0" w:name="_GoBack"/>
            <w:bookmarkEnd w:id="0"/>
            <w:r w:rsidR="00AF7288" w:rsidRPr="00AF7288">
              <w:t>23.1-8.4/434</w:t>
            </w:r>
            <w:r w:rsidRPr="00C42919">
              <w:t>.</w:t>
            </w:r>
          </w:p>
        </w:tc>
      </w:tr>
    </w:tbl>
    <w:p w:rsidR="007E229E" w:rsidRDefault="007E229E" w:rsidP="007E229E"/>
    <w:sectPr w:rsidR="007E229E" w:rsidSect="00616FB5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BD2" w:rsidRDefault="00D47BD2" w:rsidP="00D47BD2">
      <w:r>
        <w:separator/>
      </w:r>
    </w:p>
  </w:endnote>
  <w:endnote w:type="continuationSeparator" w:id="0">
    <w:p w:rsidR="00D47BD2" w:rsidRDefault="00D47BD2" w:rsidP="00D4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R_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BD2" w:rsidRDefault="00D47BD2" w:rsidP="00D47BD2">
      <w:r>
        <w:separator/>
      </w:r>
    </w:p>
  </w:footnote>
  <w:footnote w:type="continuationSeparator" w:id="0">
    <w:p w:rsidR="00D47BD2" w:rsidRDefault="00D47BD2" w:rsidP="00D4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70A"/>
    <w:multiLevelType w:val="hybridMultilevel"/>
    <w:tmpl w:val="FEEA08E8"/>
    <w:lvl w:ilvl="0" w:tplc="FDE87AB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145"/>
    <w:multiLevelType w:val="hybridMultilevel"/>
    <w:tmpl w:val="7526D81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9E"/>
    <w:rsid w:val="00034DAB"/>
    <w:rsid w:val="000447AE"/>
    <w:rsid w:val="0008460B"/>
    <w:rsid w:val="000F51EA"/>
    <w:rsid w:val="001B61A6"/>
    <w:rsid w:val="001E3E97"/>
    <w:rsid w:val="0022037C"/>
    <w:rsid w:val="00325473"/>
    <w:rsid w:val="005025E8"/>
    <w:rsid w:val="00616FB5"/>
    <w:rsid w:val="00684AF1"/>
    <w:rsid w:val="00772ED9"/>
    <w:rsid w:val="007E229E"/>
    <w:rsid w:val="008A358C"/>
    <w:rsid w:val="008F4349"/>
    <w:rsid w:val="009C09ED"/>
    <w:rsid w:val="00AF7288"/>
    <w:rsid w:val="00C42919"/>
    <w:rsid w:val="00C8352C"/>
    <w:rsid w:val="00D47BD2"/>
    <w:rsid w:val="00DC2DF0"/>
    <w:rsid w:val="00E30473"/>
    <w:rsid w:val="00E92252"/>
    <w:rsid w:val="00EA5AFE"/>
    <w:rsid w:val="00FA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E56972"/>
  <w15:chartTrackingRefBased/>
  <w15:docId w15:val="{8CA4A53B-C2E6-4C95-AD60-406BD50C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47BD2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D47BD2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rsid w:val="00D47BD2"/>
    <w:rPr>
      <w:rFonts w:ascii="LR_Times" w:hAnsi="LR_Times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47BD2"/>
    <w:rPr>
      <w:rFonts w:ascii="LR_Times" w:eastAsia="Times New Roman" w:hAnsi="LR_Times" w:cs="Times New Roman"/>
      <w:sz w:val="20"/>
      <w:szCs w:val="20"/>
      <w:lang w:val="en-US" w:eastAsia="lv-LV"/>
    </w:rPr>
  </w:style>
  <w:style w:type="character" w:styleId="FootnoteReference">
    <w:name w:val="footnote reference"/>
    <w:rsid w:val="00D47BD2"/>
    <w:rPr>
      <w:vertAlign w:val="superscript"/>
    </w:rPr>
  </w:style>
  <w:style w:type="paragraph" w:styleId="ListParagraph">
    <w:name w:val="List Paragraph"/>
    <w:basedOn w:val="Normal"/>
    <w:uiPriority w:val="34"/>
    <w:qFormat/>
    <w:rsid w:val="00684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2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709</Words>
  <Characters>405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Antoņina Gajevska</dc:creator>
  <cp:keywords/>
  <dc:description/>
  <cp:lastModifiedBy>Antoņina Gajevska</cp:lastModifiedBy>
  <cp:revision>9</cp:revision>
  <dcterms:created xsi:type="dcterms:W3CDTF">2022-12-01T08:19:00Z</dcterms:created>
  <dcterms:modified xsi:type="dcterms:W3CDTF">2023-03-17T06:16:00Z</dcterms:modified>
</cp:coreProperties>
</file>